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D3504">
        <w:rPr>
          <w:rFonts w:ascii="Arial" w:hAnsi="Arial" w:cs="Arial"/>
          <w:sz w:val="24"/>
          <w:szCs w:val="24"/>
        </w:rPr>
        <w:t>20</w:t>
      </w:r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7709B2" w:rsidTr="007709B2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7709B2" w:rsidTr="007709B2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9B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7709B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Pr="00750C06" w:rsidRDefault="007709B2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20марта</w:t>
            </w:r>
          </w:p>
          <w:p w:rsidR="007709B2" w:rsidRDefault="007709B2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7709B2" w:rsidRPr="00BC287B" w:rsidRDefault="007709B2" w:rsidP="00E84403">
            <w:pPr>
              <w:ind w:left="-27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«Увеличение числа в несколько раз»</w:t>
            </w:r>
          </w:p>
          <w:p w:rsidR="007709B2" w:rsidRPr="00DD3504" w:rsidRDefault="007709B2" w:rsidP="00DD3504">
            <w:pPr>
              <w:numPr>
                <w:ilvl w:val="0"/>
                <w:numId w:val="44"/>
              </w:num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Что общего в этих числах?</w:t>
            </w:r>
          </w:p>
          <w:p w:rsidR="007709B2" w:rsidRPr="00DD3504" w:rsidRDefault="007709B2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24 27 23 21 28 25</w:t>
            </w:r>
          </w:p>
          <w:p w:rsidR="007709B2" w:rsidRPr="00BC287B" w:rsidRDefault="007709B2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-Какое число «лишнее»? </w:t>
            </w:r>
          </w:p>
          <w:p w:rsidR="007709B2" w:rsidRPr="00BC287B" w:rsidRDefault="007709B2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-Какое число «лишнее» в оставшейся группе чисел? </w:t>
            </w:r>
          </w:p>
          <w:p w:rsidR="007709B2" w:rsidRPr="00DD3504" w:rsidRDefault="007709B2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-Какие математические выражения можно составить со значением 24?</w:t>
            </w:r>
          </w:p>
          <w:p w:rsidR="007709B2" w:rsidRPr="00BC287B" w:rsidRDefault="007709B2" w:rsidP="00DD350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D350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От умножения каких чисел получаются оставшиеся значения?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У каких чисел можно поменять цифры местами, чтобы получились значения из таблицы умножения?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24 28 21 27 25</w:t>
            </w:r>
          </w:p>
          <w:p w:rsidR="007709B2" w:rsidRPr="00BC287B" w:rsidRDefault="007709B2" w:rsidP="00330ED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  <w:r w:rsidRPr="00BC287B">
              <w:rPr>
                <w:rFonts w:ascii="Arial" w:eastAsia="Calibri" w:hAnsi="Arial" w:cs="Arial"/>
                <w:sz w:val="24"/>
                <w:szCs w:val="24"/>
              </w:rPr>
              <w:t>Работа по теме урока.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Ч</w:t>
            </w:r>
            <w:r w:rsidRPr="00330E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то значит: увеличить на … и какое действие следует выполнять?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 Что значит: уменьшить на… и какое в этом случае необходимо выполнять действие?</w:t>
            </w:r>
          </w:p>
          <w:tbl>
            <w:tblPr>
              <w:tblW w:w="31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7709B2" w:rsidRPr="00330ED5" w:rsidTr="00491BEC">
              <w:trPr>
                <w:trHeight w:val="405"/>
              </w:trPr>
              <w:tc>
                <w:tcPr>
                  <w:tcW w:w="2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7709B2" w:rsidRPr="00330ED5" w:rsidRDefault="007709B2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Увеличить на … - +</w:t>
                  </w:r>
                </w:p>
                <w:p w:rsidR="007709B2" w:rsidRPr="00330ED5" w:rsidRDefault="007709B2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Уменьшить на … - -</w:t>
                  </w:r>
                </w:p>
              </w:tc>
            </w:tr>
          </w:tbl>
          <w:p w:rsidR="007709B2" w:rsidRPr="00DD3504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Сегодня на уроке мы познакомимся ещё одним математическим термином.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УВЕЛИЧИТЬ </w:t>
            </w:r>
            <w:proofErr w:type="gramStart"/>
            <w:r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В….</w:t>
            </w:r>
            <w:proofErr w:type="gramEnd"/>
            <w:r w:rsidRPr="0005324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раз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Давайте попробуем разобраться, что означает данное выражение и какое действие мы должны выполнять.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Pr="00330ED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. Практическая работа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(Учебник стр.75)</w:t>
            </w:r>
          </w:p>
          <w:p w:rsidR="007709B2" w:rsidRPr="00BC287B" w:rsidRDefault="007709B2" w:rsidP="00330ED5">
            <w:pPr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FF0000"/>
                <w:sz w:val="24"/>
                <w:szCs w:val="24"/>
              </w:rPr>
              <w:t>Нарисуйте 3 красных кружка</w:t>
            </w:r>
          </w:p>
          <w:p w:rsidR="007709B2" w:rsidRPr="00BC287B" w:rsidRDefault="007709B2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  <w:t>Нарисуйте 4 раза по 3 синих кружка</w:t>
            </w:r>
          </w:p>
          <w:p w:rsidR="007709B2" w:rsidRPr="00BC287B" w:rsidRDefault="007709B2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  <w:t>Синих в 4 раза больше.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Сколько раз по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мы взяли? (по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взяли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раза)</w:t>
            </w:r>
          </w:p>
          <w:p w:rsidR="007709B2" w:rsidRPr="00330ED5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- Какое это действие? (Умножение)</w:t>
            </w:r>
          </w:p>
          <w:p w:rsidR="007709B2" w:rsidRPr="00BC287B" w:rsidRDefault="007709B2" w:rsidP="00330ED5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Значит, мы увеличили в </w:t>
            </w: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 </w:t>
            </w:r>
            <w:r w:rsidRPr="00330E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раза.</w:t>
            </w:r>
          </w:p>
          <w:p w:rsidR="007709B2" w:rsidRPr="00BC287B" w:rsidRDefault="007709B2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Вывод: Увеличить в несколько раз – произвести действие умножение.</w:t>
            </w:r>
          </w:p>
          <w:p w:rsidR="007709B2" w:rsidRPr="00BC287B" w:rsidRDefault="007709B2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  <w:r w:rsidRPr="00BC287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Закрепление нового материала.</w:t>
            </w:r>
          </w:p>
          <w:p w:rsidR="007709B2" w:rsidRPr="00BC287B" w:rsidRDefault="007709B2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Работа по карточке. </w:t>
            </w:r>
            <w:r w:rsidRPr="00BC287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Увеличь числа в 3 раза(х)</w:t>
            </w:r>
          </w:p>
          <w:tbl>
            <w:tblPr>
              <w:tblpPr w:leftFromText="45" w:rightFromText="45" w:vertAnchor="text"/>
              <w:tblW w:w="40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661"/>
              <w:gridCol w:w="683"/>
              <w:gridCol w:w="684"/>
              <w:gridCol w:w="684"/>
              <w:gridCol w:w="684"/>
              <w:gridCol w:w="684"/>
            </w:tblGrid>
            <w:tr w:rsidR="007709B2" w:rsidRPr="00BC287B" w:rsidTr="00BC287B">
              <w:trPr>
                <w:trHeight w:val="60"/>
              </w:trPr>
              <w:tc>
                <w:tcPr>
                  <w:tcW w:w="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BC287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7709B2" w:rsidRPr="00BC287B" w:rsidTr="00BC287B">
              <w:trPr>
                <w:trHeight w:val="60"/>
              </w:trPr>
              <w:tc>
                <w:tcPr>
                  <w:tcW w:w="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:rsidR="007709B2" w:rsidRPr="00BC287B" w:rsidRDefault="007709B2" w:rsidP="00BC287B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09B2" w:rsidRPr="00BC287B" w:rsidRDefault="007709B2" w:rsidP="00BC287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br/>
            </w:r>
          </w:p>
          <w:p w:rsidR="007709B2" w:rsidRPr="00BC287B" w:rsidRDefault="007709B2" w:rsidP="00330ED5">
            <w:pPr>
              <w:rPr>
                <w:rFonts w:ascii="Arial" w:eastAsia="Calibri" w:hAnsi="Arial" w:cs="Arial"/>
                <w:bCs/>
                <w:color w:val="1F497D" w:themeColor="text2"/>
                <w:sz w:val="24"/>
                <w:szCs w:val="24"/>
              </w:rPr>
            </w:pPr>
          </w:p>
          <w:p w:rsidR="007709B2" w:rsidRPr="00BC287B" w:rsidRDefault="007709B2" w:rsidP="00330ED5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7709B2" w:rsidRPr="0037062C" w:rsidRDefault="007709B2" w:rsidP="00BC287B">
            <w:pPr>
              <w:rPr>
                <w:rFonts w:ascii="Arial" w:hAnsi="Arial" w:cs="Arial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3 Домашнее задание: </w:t>
            </w:r>
            <w:r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>учить таблицу умножения и деления Письменно стр. 75, №1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9B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709B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9B2" w:rsidTr="007709B2">
        <w:trPr>
          <w:trHeight w:val="416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B2" w:rsidRPr="000C4BB5" w:rsidRDefault="007709B2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Pr="00053247" w:rsidRDefault="007709B2" w:rsidP="0005324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53247">
              <w:rPr>
                <w:rFonts w:ascii="Arial" w:hAnsi="Arial" w:cs="Arial"/>
                <w:b/>
                <w:sz w:val="24"/>
                <w:szCs w:val="24"/>
              </w:rPr>
              <w:t>20 марта</w:t>
            </w:r>
          </w:p>
          <w:p w:rsidR="007709B2" w:rsidRPr="008015C8" w:rsidRDefault="007709B2" w:rsidP="005D5762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7709B2" w:rsidRPr="00BE72B7" w:rsidRDefault="007709B2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7709B2" w:rsidRDefault="007709B2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словарные слова 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А-С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709B2" w:rsidRPr="005D5762" w:rsidRDefault="007709B2" w:rsidP="005D5762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Напиши любых 10 слов по алфавиту</w:t>
            </w:r>
          </w:p>
          <w:p w:rsidR="007709B2" w:rsidRDefault="007709B2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Найди лишнее слово.</w:t>
            </w:r>
          </w:p>
          <w:p w:rsidR="007709B2" w:rsidRPr="005D5762" w:rsidRDefault="007709B2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Конфета, стол, солнце</w:t>
            </w:r>
            <w:r w:rsidRPr="005D5762">
              <w:rPr>
                <w:rFonts w:ascii="Arial" w:hAnsi="Arial" w:cs="Arial"/>
                <w:sz w:val="24"/>
                <w:szCs w:val="24"/>
              </w:rPr>
              <w:t>, ручка;</w:t>
            </w:r>
          </w:p>
          <w:p w:rsidR="007709B2" w:rsidRPr="005D5762" w:rsidRDefault="007709B2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>Санки, ножницы, банты, очки;</w:t>
            </w:r>
          </w:p>
          <w:p w:rsidR="007709B2" w:rsidRPr="005D5762" w:rsidRDefault="007709B2" w:rsidP="005D5762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 xml:space="preserve">Творог, метро, торт, </w:t>
            </w:r>
            <w:r>
              <w:rPr>
                <w:rFonts w:ascii="Arial" w:hAnsi="Arial" w:cs="Arial"/>
                <w:sz w:val="24"/>
                <w:szCs w:val="24"/>
              </w:rPr>
              <w:t>сметана</w:t>
            </w:r>
            <w:r w:rsidRPr="005D576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709B2" w:rsidRDefault="007709B2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Выпиши из слов все существительные. Определи: одушевленное, неодушевлённое, собственное или нарицательное, число.</w:t>
            </w:r>
          </w:p>
          <w:p w:rsidR="007709B2" w:rsidRPr="005D5762" w:rsidRDefault="007709B2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5D5762">
              <w:rPr>
                <w:rFonts w:ascii="Arial" w:hAnsi="Arial" w:cs="Arial"/>
                <w:sz w:val="24"/>
                <w:szCs w:val="24"/>
              </w:rPr>
              <w:t>Мороз, морозный, рисовать, рисунок, играть, игры, зелёный, лисы, лисий, Марина.</w:t>
            </w:r>
          </w:p>
          <w:p w:rsidR="007709B2" w:rsidRDefault="007709B2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Например. </w:t>
            </w:r>
            <w:r w:rsidRPr="005D5762">
              <w:rPr>
                <w:rFonts w:ascii="Arial" w:hAnsi="Arial" w:cs="Arial"/>
                <w:sz w:val="24"/>
                <w:szCs w:val="24"/>
              </w:rPr>
              <w:t xml:space="preserve">Стол – сущ.,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неодуш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нариц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5D5762">
              <w:rPr>
                <w:rFonts w:ascii="Arial" w:hAnsi="Arial" w:cs="Arial"/>
                <w:sz w:val="24"/>
                <w:szCs w:val="24"/>
              </w:rPr>
              <w:t>ед.ч</w:t>
            </w:r>
            <w:proofErr w:type="spellEnd"/>
            <w:r w:rsidRPr="005D576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7709B2" w:rsidRPr="00FC081C" w:rsidRDefault="007709B2" w:rsidP="00FC081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C081C">
              <w:rPr>
                <w:rFonts w:ascii="Arial" w:hAnsi="Arial" w:cs="Arial"/>
                <w:b/>
                <w:sz w:val="24"/>
                <w:szCs w:val="24"/>
              </w:rPr>
              <w:t>Составь предложение из данных слов</w:t>
            </w:r>
          </w:p>
          <w:p w:rsidR="007709B2" w:rsidRPr="00FC081C" w:rsidRDefault="007709B2" w:rsidP="00FC081C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C081C">
              <w:rPr>
                <w:rFonts w:ascii="Arial" w:hAnsi="Arial" w:cs="Arial"/>
                <w:sz w:val="24"/>
                <w:szCs w:val="24"/>
              </w:rPr>
              <w:t>Лисьи ,</w:t>
            </w:r>
            <w:proofErr w:type="gramEnd"/>
            <w:r w:rsidRPr="00FC081C">
              <w:rPr>
                <w:rFonts w:ascii="Arial" w:hAnsi="Arial" w:cs="Arial"/>
                <w:sz w:val="24"/>
                <w:szCs w:val="24"/>
              </w:rPr>
              <w:t xml:space="preserve"> ведут, в, чащу, следы, лесную</w:t>
            </w:r>
          </w:p>
          <w:p w:rsidR="007709B2" w:rsidRPr="00FC081C" w:rsidRDefault="007709B2" w:rsidP="00FC081C">
            <w:pPr>
              <w:rPr>
                <w:rFonts w:ascii="Arial" w:hAnsi="Arial" w:cs="Arial"/>
                <w:sz w:val="24"/>
                <w:szCs w:val="24"/>
              </w:rPr>
            </w:pPr>
            <w:r w:rsidRPr="00FC081C">
              <w:rPr>
                <w:rFonts w:ascii="Arial" w:hAnsi="Arial" w:cs="Arial"/>
                <w:sz w:val="24"/>
                <w:szCs w:val="24"/>
              </w:rPr>
              <w:t>Подч</w:t>
            </w:r>
            <w:r>
              <w:rPr>
                <w:rFonts w:ascii="Arial" w:hAnsi="Arial" w:cs="Arial"/>
                <w:sz w:val="24"/>
                <w:szCs w:val="24"/>
              </w:rPr>
              <w:t>еркни главные члены предложения, дай характеристику предложения, найди все существительные.</w:t>
            </w:r>
          </w:p>
          <w:p w:rsidR="007709B2" w:rsidRDefault="007709B2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7709B2" w:rsidRPr="00A41FA6" w:rsidRDefault="007709B2" w:rsidP="00D83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D765B">
              <w:rPr>
                <w:rFonts w:ascii="Arial" w:hAnsi="Arial" w:cs="Arial"/>
                <w:b/>
                <w:sz w:val="24"/>
                <w:szCs w:val="24"/>
              </w:rPr>
              <w:t>Домашнее задание.</w:t>
            </w:r>
            <w:r>
              <w:rPr>
                <w:rFonts w:ascii="Arial" w:hAnsi="Arial" w:cs="Arial"/>
                <w:sz w:val="24"/>
                <w:szCs w:val="24"/>
              </w:rPr>
              <w:t xml:space="preserve"> Учить словарные слова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B2" w:rsidRPr="00417022" w:rsidRDefault="007709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9B2" w:rsidTr="007709B2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Pr="00E03C3B" w:rsidRDefault="007709B2" w:rsidP="009023C8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72292">
              <w:rPr>
                <w:rFonts w:ascii="Arial" w:hAnsi="Arial" w:cs="Arial"/>
                <w:b/>
                <w:lang w:eastAsia="ru-RU"/>
              </w:rPr>
              <w:t>1</w:t>
            </w:r>
            <w:r w:rsidRPr="00E03C3B">
              <w:rPr>
                <w:rFonts w:ascii="Arial" w:hAnsi="Arial" w:cs="Arial"/>
                <w:color w:val="000000"/>
              </w:rPr>
              <w:t>. Продолжаем изучать раздел «Люблю природу русскую. Весна»</w:t>
            </w:r>
          </w:p>
          <w:p w:rsidR="007709B2" w:rsidRDefault="007709B2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E03C3B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</w:rPr>
              <w:t xml:space="preserve">Тема урока </w:t>
            </w:r>
            <w:r w:rsidRPr="00E03C3B">
              <w:rPr>
                <w:rFonts w:ascii="Arial" w:hAnsi="Arial" w:cs="Arial"/>
                <w:b/>
              </w:rPr>
              <w:t>А.</w:t>
            </w:r>
            <w:r>
              <w:rPr>
                <w:rFonts w:ascii="Arial" w:hAnsi="Arial" w:cs="Arial"/>
                <w:b/>
              </w:rPr>
              <w:t xml:space="preserve"> Плещеев «Весна», С. Дрожжин «Весеннее царство», А. Блок «На лугу»</w:t>
            </w:r>
          </w:p>
          <w:p w:rsidR="007709B2" w:rsidRPr="009023C8" w:rsidRDefault="007709B2" w:rsidP="009023C8">
            <w:pPr>
              <w:pStyle w:val="c16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Речевая разминка</w:t>
            </w:r>
            <w:r w:rsidRPr="009023C8">
              <w:rPr>
                <w:rFonts w:ascii="Arial" w:hAnsi="Arial" w:cs="Arial"/>
                <w:color w:val="151515"/>
              </w:rPr>
              <w:t>.</w:t>
            </w:r>
            <w:r>
              <w:rPr>
                <w:rFonts w:ascii="Arial" w:hAnsi="Arial" w:cs="Arial"/>
                <w:color w:val="151515"/>
              </w:rPr>
              <w:t xml:space="preserve"> Прочитайте быстро 3 раза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Два щенка щека к щеке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щиплют щётку в уголке.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Да у щётки половой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палка есть над головой.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lastRenderedPageBreak/>
              <w:t>Палка щёлк щенков с плеча!</w:t>
            </w:r>
          </w:p>
          <w:p w:rsidR="007709B2" w:rsidRPr="009023C8" w:rsidRDefault="007709B2" w:rsidP="009023C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b/>
                <w:color w:val="151515"/>
                <w:sz w:val="24"/>
                <w:szCs w:val="24"/>
              </w:rPr>
            </w:pPr>
            <w:r w:rsidRPr="009023C8">
              <w:rPr>
                <w:rFonts w:ascii="Arial" w:eastAsia="Times New Roman" w:hAnsi="Arial" w:cs="Arial"/>
                <w:b/>
                <w:i/>
                <w:iCs/>
                <w:color w:val="151515"/>
                <w:sz w:val="24"/>
                <w:szCs w:val="24"/>
                <w:bdr w:val="none" w:sz="0" w:space="0" w:color="auto" w:frame="1"/>
              </w:rPr>
              <w:t>Два щенка ушли ворча.</w:t>
            </w:r>
          </w:p>
          <w:p w:rsidR="007709B2" w:rsidRPr="00E03C3B" w:rsidRDefault="007709B2" w:rsidP="009023C8">
            <w:pPr>
              <w:pStyle w:val="c16"/>
              <w:shd w:val="clear" w:color="auto" w:fill="FFFFFF"/>
              <w:spacing w:before="0" w:beforeAutospacing="0" w:after="0" w:afterAutospacing="0"/>
              <w:ind w:left="333"/>
              <w:rPr>
                <w:rFonts w:ascii="Arial" w:hAnsi="Arial" w:cs="Arial"/>
              </w:rPr>
            </w:pPr>
          </w:p>
          <w:p w:rsidR="007709B2" w:rsidRDefault="007709B2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Откройте учебник на стр. 80-81. Прочитайте стихотворения. Найдите олицетворение. Ответьте на вопросы после текста.</w:t>
            </w:r>
          </w:p>
          <w:p w:rsidR="007709B2" w:rsidRPr="009023C8" w:rsidRDefault="007709B2" w:rsidP="009023C8">
            <w:pPr>
              <w:pStyle w:val="aff0"/>
              <w:spacing w:before="0" w:after="0"/>
              <w:ind w:left="-27"/>
              <w:jc w:val="both"/>
              <w:rPr>
                <w:rFonts w:ascii="Arial" w:hAnsi="Arial" w:cs="Arial"/>
              </w:rPr>
            </w:pPr>
          </w:p>
          <w:p w:rsidR="007709B2" w:rsidRDefault="007709B2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</w:t>
            </w:r>
            <w:r w:rsidRPr="00E74DE7">
              <w:rPr>
                <w:rFonts w:ascii="Arial" w:hAnsi="Arial" w:cs="Arial"/>
                <w:b/>
              </w:rPr>
              <w:t>Домашнее задание:</w:t>
            </w:r>
            <w:r w:rsidRPr="00E03C3B">
              <w:rPr>
                <w:rFonts w:ascii="Arial" w:hAnsi="Arial" w:cs="Arial"/>
              </w:rPr>
              <w:t xml:space="preserve"> приготовить вы</w:t>
            </w:r>
            <w:r>
              <w:rPr>
                <w:rFonts w:ascii="Arial" w:hAnsi="Arial" w:cs="Arial"/>
              </w:rPr>
              <w:t>разительное чтение стихотворений</w:t>
            </w:r>
            <w:r w:rsidRPr="00E03C3B">
              <w:rPr>
                <w:rFonts w:ascii="Arial" w:hAnsi="Arial" w:cs="Arial"/>
              </w:rPr>
              <w:t>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9B2" w:rsidTr="007709B2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B2" w:rsidRPr="00DD3504" w:rsidRDefault="007709B2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DD3504">
              <w:rPr>
                <w:rFonts w:ascii="Arial" w:hAnsi="Arial" w:cs="Arial"/>
              </w:rPr>
              <w:t xml:space="preserve">1.Начинаем изучать раздел </w:t>
            </w:r>
            <w:r w:rsidRPr="00DD3504">
              <w:rPr>
                <w:rFonts w:ascii="Arial" w:hAnsi="Arial" w:cs="Arial"/>
                <w:b/>
              </w:rPr>
              <w:t>«Путешествия»</w:t>
            </w:r>
          </w:p>
          <w:p w:rsidR="007709B2" w:rsidRPr="00DD3504" w:rsidRDefault="007709B2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DD3504">
              <w:rPr>
                <w:rFonts w:ascii="Arial" w:hAnsi="Arial" w:cs="Arial"/>
              </w:rPr>
              <w:t xml:space="preserve">Тема урока </w:t>
            </w:r>
            <w:r w:rsidRPr="00DD3504">
              <w:rPr>
                <w:rFonts w:ascii="Arial" w:hAnsi="Arial" w:cs="Arial"/>
                <w:b/>
              </w:rPr>
              <w:t>«Посмотри вокруг»</w:t>
            </w:r>
          </w:p>
          <w:p w:rsidR="007709B2" w:rsidRPr="00DD3504" w:rsidRDefault="007709B2" w:rsidP="009023C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2"/>
                <w:rFonts w:ascii="Arial" w:hAnsi="Arial" w:cs="Arial"/>
                <w:b/>
                <w:bCs/>
              </w:rPr>
              <w:t>Работа с учебником.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- Откройте </w:t>
            </w:r>
            <w:r w:rsidRPr="00DD3504">
              <w:rPr>
                <w:rStyle w:val="c2"/>
                <w:rFonts w:ascii="Arial" w:hAnsi="Arial" w:cs="Arial"/>
                <w:b/>
                <w:bCs/>
              </w:rPr>
              <w:t>учебник на стр. 70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-Найдите информацию в тексте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(Что же называют горизонтом и линией горизонта? )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2"/>
                <w:rFonts w:ascii="Arial" w:hAnsi="Arial" w:cs="Arial"/>
                <w:b/>
                <w:bCs/>
              </w:rPr>
              <w:t>- </w:t>
            </w:r>
            <w:r w:rsidRPr="00DD3504">
              <w:rPr>
                <w:rStyle w:val="c4"/>
                <w:rFonts w:ascii="Arial" w:hAnsi="Arial" w:cs="Arial"/>
              </w:rPr>
              <w:t>Как вы думаете, можно ли добраться до линии горизонта?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2"/>
                <w:rFonts w:ascii="Arial" w:hAnsi="Arial" w:cs="Arial"/>
                <w:b/>
                <w:bCs/>
              </w:rPr>
              <w:t>- </w:t>
            </w:r>
            <w:r w:rsidRPr="00DD3504">
              <w:rPr>
                <w:rStyle w:val="c4"/>
                <w:rFonts w:ascii="Arial" w:hAnsi="Arial" w:cs="Arial"/>
              </w:rPr>
              <w:t>Какой можно сделать вывод?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-Ребята, может кто-то из вас знает, где восходит солнце по утрам, куда заходит, закатывается по вечерам?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- Ещё в глубокой древности люди научились определять по Солнцу две стороны света – восток и запад, а со временем ещё две – север и юг.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-Не заблудиться людям и сейчас помогает Солнце. Ведь оно каждое утро восходит с одной стороны (на востоке), а закатывается, садится с противоположной (на западе).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4"/>
                <w:rFonts w:ascii="Arial" w:hAnsi="Arial" w:cs="Arial"/>
              </w:rPr>
              <w:t>Рассмотрите схемы на стр.71 </w:t>
            </w:r>
          </w:p>
          <w:p w:rsidR="007709B2" w:rsidRPr="00DD3504" w:rsidRDefault="007709B2" w:rsidP="009023C8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D3504">
              <w:rPr>
                <w:rStyle w:val="c10"/>
                <w:rFonts w:ascii="Arial" w:eastAsiaTheme="majorEastAsia" w:hAnsi="Arial" w:cs="Arial"/>
                <w:i/>
                <w:iCs/>
              </w:rPr>
              <w:t>-Это четыре основных направления, их называют стороны света или стороны горизонта.</w:t>
            </w:r>
          </w:p>
          <w:p w:rsidR="007709B2" w:rsidRPr="00DD3504" w:rsidRDefault="007709B2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DD3504">
              <w:rPr>
                <w:rFonts w:ascii="Arial" w:hAnsi="Arial" w:cs="Arial"/>
              </w:rPr>
              <w:t>2. Глобус – модель Земли, прочитайте статью в учебнике стр.72-73, Ответьте на вопросы.</w:t>
            </w:r>
          </w:p>
          <w:p w:rsidR="007709B2" w:rsidRPr="00DD3504" w:rsidRDefault="007709B2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DD3504">
              <w:rPr>
                <w:rFonts w:ascii="Arial" w:hAnsi="Arial" w:cs="Arial"/>
              </w:rPr>
              <w:t xml:space="preserve">Выучить </w:t>
            </w:r>
            <w:proofErr w:type="spellStart"/>
            <w:proofErr w:type="gramStart"/>
            <w:r w:rsidRPr="00DD3504">
              <w:rPr>
                <w:rFonts w:ascii="Arial" w:hAnsi="Arial" w:cs="Arial"/>
              </w:rPr>
              <w:t>термины:</w:t>
            </w:r>
            <w:r w:rsidRPr="00DD3504">
              <w:rPr>
                <w:rFonts w:ascii="Arial" w:hAnsi="Arial" w:cs="Arial"/>
                <w:b/>
              </w:rPr>
              <w:t>горизонт</w:t>
            </w:r>
            <w:proofErr w:type="spellEnd"/>
            <w:proofErr w:type="gramEnd"/>
            <w:r w:rsidRPr="00DD3504">
              <w:rPr>
                <w:rFonts w:ascii="Arial" w:hAnsi="Arial" w:cs="Arial"/>
                <w:b/>
              </w:rPr>
              <w:t xml:space="preserve">, океан, материк  </w:t>
            </w:r>
          </w:p>
          <w:p w:rsidR="007709B2" w:rsidRDefault="007709B2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709B2" w:rsidRDefault="007709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5434"/>
    <w:multiLevelType w:val="multilevel"/>
    <w:tmpl w:val="210E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C154C"/>
    <w:multiLevelType w:val="hybridMultilevel"/>
    <w:tmpl w:val="872C280C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2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9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3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9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0"/>
  </w:num>
  <w:num w:numId="19">
    <w:abstractNumId w:val="19"/>
  </w:num>
  <w:num w:numId="20">
    <w:abstractNumId w:val="40"/>
  </w:num>
  <w:num w:numId="21">
    <w:abstractNumId w:val="35"/>
  </w:num>
  <w:num w:numId="22">
    <w:abstractNumId w:val="29"/>
  </w:num>
  <w:num w:numId="23">
    <w:abstractNumId w:val="27"/>
  </w:num>
  <w:num w:numId="24">
    <w:abstractNumId w:val="3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1"/>
  </w:num>
  <w:num w:numId="28">
    <w:abstractNumId w:val="28"/>
  </w:num>
  <w:num w:numId="29">
    <w:abstractNumId w:val="6"/>
  </w:num>
  <w:num w:numId="30">
    <w:abstractNumId w:val="14"/>
  </w:num>
  <w:num w:numId="31">
    <w:abstractNumId w:val="32"/>
  </w:num>
  <w:num w:numId="32">
    <w:abstractNumId w:val="36"/>
  </w:num>
  <w:num w:numId="33">
    <w:abstractNumId w:val="5"/>
  </w:num>
  <w:num w:numId="34">
    <w:abstractNumId w:val="22"/>
  </w:num>
  <w:num w:numId="35">
    <w:abstractNumId w:val="24"/>
  </w:num>
  <w:num w:numId="36">
    <w:abstractNumId w:val="0"/>
  </w:num>
  <w:num w:numId="37">
    <w:abstractNumId w:val="25"/>
  </w:num>
  <w:num w:numId="38">
    <w:abstractNumId w:val="16"/>
  </w:num>
  <w:num w:numId="39">
    <w:abstractNumId w:val="39"/>
  </w:num>
  <w:num w:numId="40">
    <w:abstractNumId w:val="34"/>
  </w:num>
  <w:num w:numId="41">
    <w:abstractNumId w:val="11"/>
  </w:num>
  <w:num w:numId="42">
    <w:abstractNumId w:val="26"/>
  </w:num>
  <w:num w:numId="43">
    <w:abstractNumId w:val="15"/>
  </w:num>
  <w:num w:numId="44">
    <w:abstractNumId w:val="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53247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27795"/>
    <w:rsid w:val="00240DE2"/>
    <w:rsid w:val="002508C2"/>
    <w:rsid w:val="00320476"/>
    <w:rsid w:val="0032075D"/>
    <w:rsid w:val="0033066A"/>
    <w:rsid w:val="00330ED5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60597"/>
    <w:rsid w:val="00593573"/>
    <w:rsid w:val="005D5762"/>
    <w:rsid w:val="00605189"/>
    <w:rsid w:val="00626448"/>
    <w:rsid w:val="00642E6B"/>
    <w:rsid w:val="00660AA6"/>
    <w:rsid w:val="006629C3"/>
    <w:rsid w:val="006660C3"/>
    <w:rsid w:val="00685F9F"/>
    <w:rsid w:val="006D46DF"/>
    <w:rsid w:val="006E2733"/>
    <w:rsid w:val="0071782A"/>
    <w:rsid w:val="007236D3"/>
    <w:rsid w:val="007442AA"/>
    <w:rsid w:val="00750C06"/>
    <w:rsid w:val="00750DB5"/>
    <w:rsid w:val="007709B2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86B40"/>
    <w:rsid w:val="00886F3C"/>
    <w:rsid w:val="008C0269"/>
    <w:rsid w:val="008D0905"/>
    <w:rsid w:val="008D765B"/>
    <w:rsid w:val="009023C8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C287B"/>
    <w:rsid w:val="00BE72B7"/>
    <w:rsid w:val="00C1583C"/>
    <w:rsid w:val="00C334B1"/>
    <w:rsid w:val="00C57AE5"/>
    <w:rsid w:val="00C6720E"/>
    <w:rsid w:val="00CB02C0"/>
    <w:rsid w:val="00CB03E4"/>
    <w:rsid w:val="00CB1CCC"/>
    <w:rsid w:val="00CB2EA9"/>
    <w:rsid w:val="00CD1880"/>
    <w:rsid w:val="00D0756C"/>
    <w:rsid w:val="00D17467"/>
    <w:rsid w:val="00D6083B"/>
    <w:rsid w:val="00D832D5"/>
    <w:rsid w:val="00DD3504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  <w:style w:type="paragraph" w:customStyle="1" w:styleId="c5">
    <w:name w:val="c5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023C8"/>
  </w:style>
  <w:style w:type="paragraph" w:customStyle="1" w:styleId="c6">
    <w:name w:val="c6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023C8"/>
  </w:style>
  <w:style w:type="character" w:customStyle="1" w:styleId="c41">
    <w:name w:val="c41"/>
    <w:basedOn w:val="a0"/>
    <w:rsid w:val="009023C8"/>
  </w:style>
  <w:style w:type="character" w:styleId="aff2">
    <w:name w:val="annotation reference"/>
    <w:basedOn w:val="a0"/>
    <w:uiPriority w:val="99"/>
    <w:semiHidden/>
    <w:unhideWhenUsed/>
    <w:rsid w:val="00CB03E4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CB03E4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CB03E4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CB03E4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CB03E4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CB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CB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B262B-8574-4B0B-BD8D-69C39FCF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15</cp:revision>
  <cp:lastPrinted>2025-03-19T06:55:00Z</cp:lastPrinted>
  <dcterms:created xsi:type="dcterms:W3CDTF">2025-03-14T17:53:00Z</dcterms:created>
  <dcterms:modified xsi:type="dcterms:W3CDTF">2025-03-19T07:16:00Z</dcterms:modified>
</cp:coreProperties>
</file>