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D1C" w:rsidRDefault="001968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План действий на 17 марта 2025 г.</w:t>
      </w:r>
    </w:p>
    <w:p w:rsidR="00F87D1C" w:rsidRDefault="00F87D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f7"/>
        <w:tblW w:w="153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9497"/>
        <w:gridCol w:w="2988"/>
      </w:tblGrid>
      <w:tr w:rsidR="0019682E" w:rsidTr="0019682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19682E" w:rsidTr="0019682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8.30 – 9.00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Default="001968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Откройте тетрадь. Запишите</w:t>
            </w:r>
          </w:p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марта.</w:t>
            </w:r>
          </w:p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19682E" w:rsidRDefault="0019682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Минутка чистописания.</w:t>
            </w:r>
          </w:p>
          <w:p w:rsidR="0019682E" w:rsidRDefault="001968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Запиши пословицу.</w:t>
            </w:r>
          </w:p>
          <w:p w:rsidR="0019682E" w:rsidRDefault="0019682E">
            <w:pPr>
              <w:spacing w:after="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Где дружба прочна, там хорошо идут дела.</w:t>
            </w:r>
          </w:p>
          <w:p w:rsidR="0019682E" w:rsidRDefault="0019682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стр. 46.</w:t>
            </w:r>
          </w:p>
          <w:p w:rsidR="0019682E" w:rsidRDefault="001968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Прочитай упражнение номер 1. Ответь на вопросы.</w:t>
            </w:r>
          </w:p>
          <w:p w:rsidR="0019682E" w:rsidRDefault="0019682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Спиши любое выделенное предложение.</w:t>
            </w:r>
          </w:p>
          <w:p w:rsidR="0019682E" w:rsidRDefault="0019682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письменно упр. 2 стр. 46</w:t>
            </w:r>
          </w:p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82E" w:rsidRDefault="00BC6B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hyperlink r:id="rId7" w:history="1">
              <w:r w:rsidR="0019682E">
                <w:rPr>
                  <w:rStyle w:val="a6"/>
                  <w:rFonts w:ascii="Arial" w:hAnsi="Arial" w:cs="Arial"/>
                  <w:sz w:val="24"/>
                  <w:szCs w:val="24"/>
                  <w:lang w:val="en-US"/>
                </w:rPr>
                <w:t>larisaverchuk@mail.ru</w:t>
              </w:r>
            </w:hyperlink>
          </w:p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9682E" w:rsidTr="0019682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82E" w:rsidRDefault="001968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9.15-9.45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Default="0019682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Повтори таблицу сложения на 2 и на 3.</w:t>
            </w:r>
          </w:p>
          <w:p w:rsidR="0019682E" w:rsidRDefault="001968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Реши устно:</w:t>
            </w:r>
          </w:p>
          <w:p w:rsidR="0019682E" w:rsidRDefault="001968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1+2    3+3   4+2    7+2    2+3    5+3</w:t>
            </w:r>
          </w:p>
          <w:p w:rsidR="0019682E" w:rsidRDefault="001968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4+3   2+2    1+3    3+5    6+3    1+1</w:t>
            </w:r>
          </w:p>
          <w:p w:rsidR="0019682E" w:rsidRDefault="0019682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устно №1, 2, 3, 4 в учебнике стр. 48</w:t>
            </w:r>
          </w:p>
          <w:p w:rsidR="0019682E" w:rsidRDefault="0019682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тетрадь. Запиши число:</w:t>
            </w:r>
          </w:p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 марта. </w:t>
            </w:r>
          </w:p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19682E" w:rsidRDefault="0019682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Реши задачи. Стр. 48 №5, 6</w:t>
            </w:r>
          </w:p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:rsidR="0019682E" w:rsidRDefault="0019682E">
            <w:pPr>
              <w:pStyle w:val="af8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82E" w:rsidTr="0019682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Default="001968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19682E" w:rsidRDefault="001968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10.00-10.30</w:t>
            </w:r>
          </w:p>
          <w:p w:rsidR="0019682E" w:rsidRDefault="001968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Default="0019682E">
            <w:pPr>
              <w:pStyle w:val="af8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Откройте учебник нас стр. 48. Прочитайте «Небылица»</w:t>
            </w:r>
          </w:p>
          <w:p w:rsidR="0019682E" w:rsidRDefault="0019682E">
            <w:pPr>
              <w:pStyle w:val="af8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Ответьте на вопросы: на стр. 48</w:t>
            </w:r>
          </w:p>
          <w:p w:rsidR="0019682E" w:rsidRDefault="0019682E">
            <w:pPr>
              <w:pStyle w:val="af8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Для чего сочиняют небылицы?</w:t>
            </w:r>
          </w:p>
          <w:p w:rsidR="0019682E" w:rsidRDefault="0019682E">
            <w:pPr>
              <w:pStyle w:val="af8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Выберите ответы: для потехи, для поучения, для игры.</w:t>
            </w:r>
          </w:p>
          <w:p w:rsidR="0019682E" w:rsidRDefault="0019682E">
            <w:pPr>
              <w:pStyle w:val="af8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Переставь в небылице все слова так, чтобы было правильно по смыслу. </w:t>
            </w:r>
          </w:p>
          <w:p w:rsidR="0019682E" w:rsidRDefault="0019682E">
            <w:pPr>
              <w:pStyle w:val="af8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Прочитай, что получилось.</w:t>
            </w:r>
          </w:p>
          <w:p w:rsidR="0019682E" w:rsidRDefault="0019682E">
            <w:pPr>
              <w:pStyle w:val="af8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Попробуй придумать свою небылицу.</w:t>
            </w:r>
          </w:p>
          <w:p w:rsidR="0019682E" w:rsidRDefault="0019682E">
            <w:pPr>
              <w:pStyle w:val="af8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:rsidR="0019682E" w:rsidRDefault="0019682E">
            <w:pPr>
              <w:pStyle w:val="af8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82E" w:rsidTr="0019682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Default="001968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Default="001968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Физическая культура 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A7" w:rsidRDefault="00BC6BA7" w:rsidP="00BC6BA7">
            <w:pPr>
              <w:pStyle w:val="af4"/>
              <w:shd w:val="clear" w:color="auto" w:fill="FFFFFF"/>
              <w:spacing w:before="0" w:after="150"/>
              <w:jc w:val="center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u w:val="single"/>
              </w:rPr>
              <w:t>Комплекс упражнений № 2 по ОФП</w:t>
            </w:r>
            <w:r>
              <w:rPr>
                <w:rFonts w:ascii="PT Sans" w:hAnsi="PT Sans"/>
                <w:b/>
                <w:bCs/>
                <w:color w:val="000000"/>
                <w:sz w:val="21"/>
                <w:szCs w:val="21"/>
              </w:rPr>
              <w:t>.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1.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(исходное положение) – упор, стоя на коленях.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lastRenderedPageBreak/>
              <w:t>Отжимание от пола, стараясь грудью коснуться пола – 10 раз.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2.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 лёжа.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Опускание прямого туловища на пол и поднимание в и.п. – 10 – 15 раз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(особое внимание – держать туловище прямо).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3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основная стойка.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приседание, руки вперёд;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и.п. 12 раз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4.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о.ст., руки на поясе.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наклон вперёд, кулаками (ладонями) касаемся пола;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И.П. выполняем 20 раз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5.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упор, сидя сзади.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Поднять ноги в угол и описать прямыми ногами десять раз букву О. 8 раз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6.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Поднимание туловища из положения, лёжа на спине, ноги закреплены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> (диван, помощь родителей), руки за головой – 12-16 раз.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7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упор присев.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упор лёжа.</w:t>
            </w:r>
          </w:p>
          <w:p w:rsidR="00BC6BA7" w:rsidRDefault="00BC6BA7" w:rsidP="00BC6BA7">
            <w:pPr>
              <w:pStyle w:val="af4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- Упор присев. (10 раз)</w:t>
            </w:r>
          </w:p>
          <w:p w:rsidR="0019682E" w:rsidRDefault="0019682E" w:rsidP="00BC6BA7">
            <w:pPr>
              <w:pStyle w:val="af8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Default="00BC6B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>
              <w:rPr>
                <w:rFonts w:ascii="PT Sans" w:hAnsi="PT Sans"/>
                <w:color w:val="000000"/>
                <w:sz w:val="21"/>
                <w:szCs w:val="21"/>
              </w:rPr>
              <w:lastRenderedPageBreak/>
              <w:t xml:space="preserve">Видеоотчет отправлять на почту 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www</w:t>
            </w:r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vlad</w:t>
            </w:r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_05@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bk</w:t>
            </w:r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ru</w:t>
            </w:r>
            <w:bookmarkEnd w:id="0"/>
          </w:p>
        </w:tc>
      </w:tr>
    </w:tbl>
    <w:p w:rsidR="00F87D1C" w:rsidRDefault="00F87D1C"/>
    <w:sectPr w:rsidR="00F87D1C">
      <w:pgSz w:w="16838" w:h="11906" w:orient="landscape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D1C" w:rsidRDefault="0019682E">
      <w:pPr>
        <w:spacing w:line="240" w:lineRule="auto"/>
      </w:pPr>
      <w:r>
        <w:separator/>
      </w:r>
    </w:p>
  </w:endnote>
  <w:endnote w:type="continuationSeparator" w:id="0">
    <w:p w:rsidR="00F87D1C" w:rsidRDefault="001968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D1C" w:rsidRDefault="0019682E">
      <w:pPr>
        <w:spacing w:after="0"/>
      </w:pPr>
      <w:r>
        <w:separator/>
      </w:r>
    </w:p>
  </w:footnote>
  <w:footnote w:type="continuationSeparator" w:id="0">
    <w:p w:rsidR="00F87D1C" w:rsidRDefault="0019682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8123FEF"/>
    <w:multiLevelType w:val="singleLevel"/>
    <w:tmpl w:val="D8123FEF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29AC1162"/>
    <w:multiLevelType w:val="singleLevel"/>
    <w:tmpl w:val="29AC1162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4419AC89"/>
    <w:multiLevelType w:val="singleLevel"/>
    <w:tmpl w:val="4419AC8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7596"/>
    <w:rsid w:val="000753F9"/>
    <w:rsid w:val="000A7EE9"/>
    <w:rsid w:val="000C4BB5"/>
    <w:rsid w:val="0019682E"/>
    <w:rsid w:val="001B720F"/>
    <w:rsid w:val="001D0F7B"/>
    <w:rsid w:val="001F5BA6"/>
    <w:rsid w:val="002068DB"/>
    <w:rsid w:val="00242D96"/>
    <w:rsid w:val="00320476"/>
    <w:rsid w:val="003A2567"/>
    <w:rsid w:val="003A44FE"/>
    <w:rsid w:val="003F0151"/>
    <w:rsid w:val="00417022"/>
    <w:rsid w:val="0044734F"/>
    <w:rsid w:val="0050428F"/>
    <w:rsid w:val="00592366"/>
    <w:rsid w:val="005E7262"/>
    <w:rsid w:val="00656209"/>
    <w:rsid w:val="00660AA6"/>
    <w:rsid w:val="00685F9F"/>
    <w:rsid w:val="007A3D1A"/>
    <w:rsid w:val="00854E97"/>
    <w:rsid w:val="0085729E"/>
    <w:rsid w:val="00885B33"/>
    <w:rsid w:val="009515B4"/>
    <w:rsid w:val="00A87020"/>
    <w:rsid w:val="00AB09C6"/>
    <w:rsid w:val="00BC6BA7"/>
    <w:rsid w:val="00CB7423"/>
    <w:rsid w:val="00CE45CD"/>
    <w:rsid w:val="00CF197E"/>
    <w:rsid w:val="00D63C61"/>
    <w:rsid w:val="00E50096"/>
    <w:rsid w:val="00E721BF"/>
    <w:rsid w:val="00EF29E6"/>
    <w:rsid w:val="00F17596"/>
    <w:rsid w:val="00F54EF0"/>
    <w:rsid w:val="00F87D1C"/>
    <w:rsid w:val="3B3C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167FD-1CAD-4AA7-AE14-98C4BF5B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Plain Text"/>
    <w:basedOn w:val="a"/>
    <w:link w:val="a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aa">
    <w:name w:val="endnote text"/>
    <w:basedOn w:val="a"/>
    <w:link w:val="ab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e">
    <w:name w:val="header"/>
    <w:basedOn w:val="a"/>
    <w:link w:val="af"/>
    <w:uiPriority w:val="99"/>
    <w:unhideWhenUsed/>
    <w:pPr>
      <w:spacing w:after="0" w:line="240" w:lineRule="auto"/>
    </w:pPr>
  </w:style>
  <w:style w:type="paragraph" w:styleId="af0">
    <w:name w:val="Title"/>
    <w:basedOn w:val="a"/>
    <w:next w:val="a"/>
    <w:link w:val="af1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2">
    <w:name w:val="footer"/>
    <w:basedOn w:val="a"/>
    <w:link w:val="af3"/>
    <w:uiPriority w:val="99"/>
    <w:unhideWhenUsed/>
    <w:pPr>
      <w:spacing w:after="0" w:line="240" w:lineRule="auto"/>
    </w:pPr>
  </w:style>
  <w:style w:type="paragraph" w:styleId="af4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5">
    <w:name w:val="Subtitle"/>
    <w:basedOn w:val="a"/>
    <w:next w:val="a"/>
    <w:link w:val="af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7">
    <w:name w:val="Table Grid"/>
    <w:basedOn w:val="a1"/>
    <w:uiPriority w:val="3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styleId="af9">
    <w:name w:val="No Spacing"/>
    <w:uiPriority w:val="1"/>
    <w:qFormat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f1">
    <w:name w:val="Заголовок Знак"/>
    <w:basedOn w:val="a0"/>
    <w:link w:val="af0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6">
    <w:name w:val="Подзаголовок Знак"/>
    <w:basedOn w:val="a0"/>
    <w:link w:val="af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1">
    <w:name w:val="Слабое выделение1"/>
    <w:basedOn w:val="a0"/>
    <w:uiPriority w:val="19"/>
    <w:qFormat/>
    <w:rPr>
      <w:i/>
      <w:iCs/>
      <w:color w:val="808080" w:themeColor="text1" w:themeTint="7F"/>
    </w:rPr>
  </w:style>
  <w:style w:type="character" w:customStyle="1" w:styleId="12">
    <w:name w:val="Сильное выделение1"/>
    <w:basedOn w:val="a0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a">
    <w:name w:val="Intense Quote"/>
    <w:basedOn w:val="a"/>
    <w:next w:val="a"/>
    <w:link w:val="afb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Pr>
      <w:b/>
      <w:bCs/>
      <w:i/>
      <w:iCs/>
      <w:color w:val="4F81BD" w:themeColor="accent1"/>
    </w:rPr>
  </w:style>
  <w:style w:type="character" w:customStyle="1" w:styleId="13">
    <w:name w:val="Слабая ссылка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4">
    <w:name w:val="Сильная ссылка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5">
    <w:name w:val="Название книги1"/>
    <w:basedOn w:val="a0"/>
    <w:uiPriority w:val="33"/>
    <w:qFormat/>
    <w:rPr>
      <w:b/>
      <w:bCs/>
      <w:smallCaps/>
      <w:spacing w:val="5"/>
    </w:rPr>
  </w:style>
  <w:style w:type="character" w:customStyle="1" w:styleId="ad">
    <w:name w:val="Текст сноски Знак"/>
    <w:basedOn w:val="a0"/>
    <w:link w:val="ac"/>
    <w:uiPriority w:val="99"/>
    <w:semiHidden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customStyle="1" w:styleId="a9">
    <w:name w:val="Текст Знак"/>
    <w:basedOn w:val="a0"/>
    <w:link w:val="a8"/>
    <w:uiPriority w:val="99"/>
    <w:rPr>
      <w:rFonts w:ascii="Courier New" w:hAnsi="Courier New" w:cs="Courier New"/>
      <w:sz w:val="21"/>
      <w:szCs w:val="21"/>
    </w:rPr>
  </w:style>
  <w:style w:type="character" w:customStyle="1" w:styleId="af">
    <w:name w:val="Верхний колонтитул Знак"/>
    <w:basedOn w:val="a0"/>
    <w:link w:val="ae"/>
    <w:uiPriority w:val="99"/>
  </w:style>
  <w:style w:type="character" w:customStyle="1" w:styleId="af3">
    <w:name w:val="Нижний колонтитул Знак"/>
    <w:basedOn w:val="a0"/>
    <w:link w:val="af2"/>
    <w:uiPriority w:val="99"/>
    <w:qFormat/>
  </w:style>
  <w:style w:type="paragraph" w:customStyle="1" w:styleId="c23">
    <w:name w:val="c2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</w:style>
  <w:style w:type="paragraph" w:customStyle="1" w:styleId="c0">
    <w:name w:val="c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arisaverchu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291</Words>
  <Characters>1664</Characters>
  <Application>Microsoft Office Word</Application>
  <DocSecurity>0</DocSecurity>
  <Lines>13</Lines>
  <Paragraphs>3</Paragraphs>
  <ScaleCrop>false</ScaleCrop>
  <Company>Grizli777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16</cp:revision>
  <dcterms:created xsi:type="dcterms:W3CDTF">2020-05-06T16:57:00Z</dcterms:created>
  <dcterms:modified xsi:type="dcterms:W3CDTF">2025-03-15T05:22:00Z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9E32DCF8353A42A1B13DEA69CA84C863_12</vt:lpwstr>
  </property>
</Properties>
</file>