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EF6BCB">
        <w:rPr>
          <w:rFonts w:ascii="Arial" w:hAnsi="Arial" w:cs="Arial"/>
          <w:sz w:val="24"/>
          <w:szCs w:val="24"/>
        </w:rPr>
        <w:t>19 февраля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8444"/>
        <w:gridCol w:w="1843"/>
        <w:gridCol w:w="2408"/>
      </w:tblGrid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FB4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42377" w:rsidRPr="009552F8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  <w:r w:rsidR="00EF6BCB">
              <w:rPr>
                <w:rFonts w:ascii="Arial" w:hAnsi="Arial" w:cs="Arial"/>
                <w:sz w:val="24"/>
                <w:szCs w:val="24"/>
              </w:rPr>
              <w:t>19 февраля</w:t>
            </w:r>
            <w:r w:rsidR="00850074" w:rsidRPr="009552F8">
              <w:rPr>
                <w:rFonts w:ascii="Arial" w:hAnsi="Arial" w:cs="Arial"/>
                <w:sz w:val="24"/>
                <w:szCs w:val="24"/>
              </w:rPr>
              <w:t xml:space="preserve">. Классная работа. </w:t>
            </w:r>
            <w:r w:rsidRPr="009552F8">
              <w:rPr>
                <w:rFonts w:ascii="Arial" w:hAnsi="Arial" w:cs="Arial"/>
                <w:sz w:val="24"/>
                <w:szCs w:val="24"/>
              </w:rPr>
              <w:t xml:space="preserve">Минутка чистописания: Пропиши строчку </w:t>
            </w:r>
            <w:proofErr w:type="spellStart"/>
            <w:r w:rsidR="00EF6BCB">
              <w:rPr>
                <w:rFonts w:ascii="Arial" w:hAnsi="Arial" w:cs="Arial"/>
                <w:sz w:val="24"/>
                <w:szCs w:val="24"/>
              </w:rPr>
              <w:t>Оо</w:t>
            </w:r>
            <w:proofErr w:type="spellEnd"/>
            <w:r w:rsidR="00950CEE" w:rsidRPr="009552F8">
              <w:rPr>
                <w:rFonts w:ascii="Arial" w:hAnsi="Arial" w:cs="Arial"/>
                <w:sz w:val="24"/>
                <w:szCs w:val="24"/>
              </w:rPr>
              <w:t>,</w:t>
            </w:r>
            <w:r w:rsidR="00146DC8" w:rsidRPr="009552F8">
              <w:rPr>
                <w:rFonts w:ascii="Arial" w:hAnsi="Arial" w:cs="Arial"/>
                <w:sz w:val="24"/>
                <w:szCs w:val="24"/>
              </w:rPr>
              <w:t xml:space="preserve"> устно дай характеристику звука (</w:t>
            </w:r>
            <w:r w:rsidR="00EF6BCB">
              <w:rPr>
                <w:rFonts w:ascii="Arial" w:hAnsi="Arial" w:cs="Arial"/>
                <w:sz w:val="24"/>
                <w:szCs w:val="24"/>
              </w:rPr>
              <w:t>о</w:t>
            </w:r>
            <w:r w:rsidR="00146DC8" w:rsidRPr="009552F8">
              <w:rPr>
                <w:rFonts w:ascii="Arial" w:hAnsi="Arial" w:cs="Arial"/>
                <w:sz w:val="24"/>
                <w:szCs w:val="24"/>
              </w:rPr>
              <w:t>)</w:t>
            </w:r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07723" w:rsidRDefault="0010772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EF6BCB">
              <w:rPr>
                <w:rFonts w:ascii="Arial" w:hAnsi="Arial" w:cs="Arial"/>
                <w:sz w:val="24"/>
                <w:szCs w:val="24"/>
              </w:rPr>
              <w:t>68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F6BCB">
              <w:rPr>
                <w:rFonts w:ascii="Arial" w:hAnsi="Arial" w:cs="Arial"/>
                <w:sz w:val="24"/>
                <w:szCs w:val="24"/>
              </w:rPr>
              <w:t>повтори правописание гласных на конце наречий.</w:t>
            </w:r>
          </w:p>
          <w:p w:rsidR="001B720F" w:rsidRPr="009552F8" w:rsidRDefault="0064237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EF6BCB">
              <w:rPr>
                <w:rFonts w:ascii="Arial" w:hAnsi="Arial" w:cs="Arial"/>
                <w:sz w:val="24"/>
                <w:szCs w:val="24"/>
              </w:rPr>
              <w:t>69 упр.4</w:t>
            </w:r>
            <w:r w:rsidR="0016257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F6BCB">
              <w:rPr>
                <w:rFonts w:ascii="Arial" w:hAnsi="Arial" w:cs="Arial"/>
                <w:sz w:val="24"/>
                <w:szCs w:val="24"/>
              </w:rPr>
              <w:t>выпиши из текста слова, в которые нужно вставить буквы, если написание слова можно проверить, письменно подбери проверочное. (Текст списывать не надо)</w:t>
            </w:r>
          </w:p>
          <w:p w:rsidR="008F2D43" w:rsidRPr="009552F8" w:rsidRDefault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письменно упражнение </w:t>
            </w:r>
            <w:r w:rsidR="001E5C87">
              <w:rPr>
                <w:rFonts w:ascii="Arial" w:hAnsi="Arial" w:cs="Arial"/>
                <w:sz w:val="24"/>
                <w:szCs w:val="24"/>
              </w:rPr>
              <w:t>1</w:t>
            </w:r>
            <w:r w:rsidR="00F91A59">
              <w:rPr>
                <w:rFonts w:ascii="Arial" w:hAnsi="Arial" w:cs="Arial"/>
                <w:sz w:val="24"/>
                <w:szCs w:val="24"/>
              </w:rPr>
              <w:t xml:space="preserve"> на с</w:t>
            </w:r>
            <w:r w:rsidR="001E5C87">
              <w:rPr>
                <w:rFonts w:ascii="Arial" w:hAnsi="Arial" w:cs="Arial"/>
                <w:sz w:val="24"/>
                <w:szCs w:val="24"/>
              </w:rPr>
              <w:t>.70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1E5C87">
              <w:rPr>
                <w:rFonts w:ascii="Arial" w:hAnsi="Arial" w:cs="Arial"/>
                <w:sz w:val="24"/>
                <w:szCs w:val="24"/>
              </w:rPr>
              <w:t xml:space="preserve"> (выдели приставку)</w:t>
            </w:r>
          </w:p>
          <w:p w:rsidR="001B720F" w:rsidRPr="00D81961" w:rsidRDefault="00660AA6" w:rsidP="00D8196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Default="00AD7048" w:rsidP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r w:rsidR="001E5C87">
              <w:rPr>
                <w:rFonts w:ascii="Arial" w:hAnsi="Arial" w:cs="Arial"/>
                <w:sz w:val="24"/>
                <w:szCs w:val="24"/>
              </w:rPr>
              <w:t>письменно</w:t>
            </w:r>
            <w:r w:rsidR="00F91A59">
              <w:rPr>
                <w:rFonts w:ascii="Arial" w:hAnsi="Arial" w:cs="Arial"/>
                <w:sz w:val="24"/>
                <w:szCs w:val="24"/>
              </w:rPr>
              <w:t xml:space="preserve"> упражнение 3 на с.</w:t>
            </w:r>
            <w:r w:rsidR="001E5C87">
              <w:rPr>
                <w:rFonts w:ascii="Arial" w:hAnsi="Arial" w:cs="Arial"/>
                <w:sz w:val="24"/>
                <w:szCs w:val="24"/>
              </w:rPr>
              <w:t>70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91A59" w:rsidRPr="00F91A59" w:rsidRDefault="00F91A59" w:rsidP="00F91A5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r w:rsidR="001E5C87">
              <w:rPr>
                <w:rFonts w:ascii="Arial" w:hAnsi="Arial" w:cs="Arial"/>
                <w:sz w:val="24"/>
                <w:szCs w:val="24"/>
              </w:rPr>
              <w:t>устно</w:t>
            </w:r>
            <w:r>
              <w:rPr>
                <w:rFonts w:ascii="Arial" w:hAnsi="Arial" w:cs="Arial"/>
                <w:sz w:val="24"/>
                <w:szCs w:val="24"/>
              </w:rPr>
              <w:t xml:space="preserve"> упражнение 4 на с.</w:t>
            </w:r>
            <w:r w:rsidR="001E5C87">
              <w:rPr>
                <w:rFonts w:ascii="Arial" w:hAnsi="Arial" w:cs="Arial"/>
                <w:sz w:val="24"/>
                <w:szCs w:val="24"/>
              </w:rPr>
              <w:t>70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Pr="009552F8" w:rsidRDefault="004524AF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4B7C87">
              <w:rPr>
                <w:rFonts w:ascii="Arial" w:hAnsi="Arial" w:cs="Arial"/>
                <w:sz w:val="24"/>
                <w:szCs w:val="24"/>
              </w:rPr>
              <w:t>8</w:t>
            </w:r>
            <w:r w:rsidR="008F2D43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.Отдохни 15 минут и приготовься к </w:t>
            </w:r>
            <w:r w:rsidRPr="009552F8">
              <w:rPr>
                <w:rFonts w:ascii="Arial" w:hAnsi="Arial" w:cs="Arial"/>
                <w:sz w:val="24"/>
                <w:szCs w:val="24"/>
              </w:rPr>
              <w:t>математике.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ED54E5">
            <w:pPr>
              <w:rPr>
                <w:rFonts w:ascii="Arial" w:hAnsi="Arial" w:cs="Arial"/>
              </w:rPr>
            </w:pPr>
            <w:r w:rsidRPr="009552F8">
              <w:rPr>
                <w:rFonts w:ascii="Arial" w:hAnsi="Arial" w:cs="Arial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AF" w:rsidRPr="009552F8" w:rsidRDefault="00410B12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" w:history="1"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kart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.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ta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82@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mail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.</w:t>
              </w:r>
              <w:proofErr w:type="spellStart"/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524AF" w:rsidRPr="009552F8" w:rsidRDefault="004524A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B720F" w:rsidRPr="009552F8" w:rsidRDefault="004524A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  <w:lang w:val="en-US"/>
              </w:rPr>
              <w:t>viber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89822066077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4524AF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4A" w:rsidRPr="00F01C2C" w:rsidRDefault="00045FF7" w:rsidP="00045FF7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708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>Откройте рабочую тетрадь, запишите дату:</w:t>
            </w:r>
          </w:p>
          <w:p w:rsidR="00045FF7" w:rsidRPr="00F01C2C" w:rsidRDefault="00EF6BCB" w:rsidP="00C33F4A">
            <w:pPr>
              <w:pStyle w:val="a4"/>
              <w:spacing w:after="0" w:line="240" w:lineRule="auto"/>
              <w:ind w:left="7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февраля</w:t>
            </w:r>
            <w:r w:rsidR="00045FF7" w:rsidRPr="00F01C2C">
              <w:rPr>
                <w:rFonts w:ascii="Arial" w:hAnsi="Arial" w:cs="Arial"/>
                <w:sz w:val="24"/>
                <w:szCs w:val="24"/>
              </w:rPr>
              <w:t>.</w:t>
            </w:r>
            <w:r w:rsidR="00850074" w:rsidRPr="00F01C2C">
              <w:rPr>
                <w:rFonts w:ascii="Arial" w:hAnsi="Arial" w:cs="Arial"/>
                <w:sz w:val="24"/>
                <w:szCs w:val="24"/>
              </w:rPr>
              <w:t xml:space="preserve"> Классная работа.</w:t>
            </w:r>
          </w:p>
          <w:p w:rsidR="00AD7048" w:rsidRPr="00C0351F" w:rsidRDefault="00AD7048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2. Устный счет: (запиши только ответы через запятую).   1) увеличь </w:t>
            </w:r>
            <w:r w:rsidR="001E5C87">
              <w:rPr>
                <w:rFonts w:ascii="Arial" w:hAnsi="Arial" w:cs="Arial"/>
                <w:sz w:val="24"/>
                <w:szCs w:val="24"/>
              </w:rPr>
              <w:t>7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в 7 раз; 2) уменьши </w:t>
            </w:r>
            <w:r w:rsidR="001E5C87">
              <w:rPr>
                <w:rFonts w:ascii="Arial" w:hAnsi="Arial" w:cs="Arial"/>
                <w:sz w:val="24"/>
                <w:szCs w:val="24"/>
              </w:rPr>
              <w:t>960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на 120; 3) чему равно произведение </w:t>
            </w:r>
            <w:r w:rsidR="001E5C87">
              <w:rPr>
                <w:rFonts w:ascii="Arial" w:hAnsi="Arial" w:cs="Arial"/>
                <w:sz w:val="24"/>
                <w:szCs w:val="24"/>
              </w:rPr>
              <w:t>9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и8; 4) чему равна сторона квадрата площадью </w:t>
            </w:r>
            <w:r w:rsidR="001E5C87">
              <w:rPr>
                <w:rFonts w:ascii="Arial" w:hAnsi="Arial" w:cs="Arial"/>
                <w:sz w:val="24"/>
                <w:szCs w:val="24"/>
              </w:rPr>
              <w:t>36</w:t>
            </w:r>
            <w:r w:rsidRPr="00C0351F">
              <w:rPr>
                <w:rFonts w:ascii="Arial" w:hAnsi="Arial" w:cs="Arial"/>
                <w:sz w:val="24"/>
                <w:szCs w:val="24"/>
              </w:rPr>
              <w:t>см кв.? 5) запиши число в котором одинаковое количество сотен, единиц., а десятков -</w:t>
            </w:r>
            <w:r w:rsidR="001E5C87">
              <w:rPr>
                <w:rFonts w:ascii="Arial" w:hAnsi="Arial" w:cs="Arial"/>
                <w:sz w:val="24"/>
                <w:szCs w:val="24"/>
              </w:rPr>
              <w:t>9</w:t>
            </w:r>
            <w:r w:rsidRPr="00C0351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</w:t>
            </w:r>
            <w:r w:rsidR="00226FB9" w:rsidRPr="00F01C2C">
              <w:rPr>
                <w:rFonts w:ascii="Arial" w:hAnsi="Arial" w:cs="Arial"/>
                <w:sz w:val="24"/>
                <w:szCs w:val="24"/>
              </w:rPr>
              <w:t xml:space="preserve">. Открой учебник на странице </w:t>
            </w:r>
            <w:r w:rsidR="001E5C87">
              <w:rPr>
                <w:rFonts w:ascii="Arial" w:hAnsi="Arial" w:cs="Arial"/>
                <w:sz w:val="24"/>
                <w:szCs w:val="24"/>
              </w:rPr>
              <w:t>25, №1</w:t>
            </w:r>
            <w:r w:rsidR="00AD7048">
              <w:rPr>
                <w:rFonts w:ascii="Arial" w:hAnsi="Arial" w:cs="Arial"/>
                <w:sz w:val="24"/>
                <w:szCs w:val="24"/>
              </w:rPr>
              <w:t>.</w:t>
            </w:r>
            <w:r w:rsidR="001E5C87">
              <w:rPr>
                <w:rFonts w:ascii="Arial" w:hAnsi="Arial" w:cs="Arial"/>
                <w:sz w:val="24"/>
                <w:szCs w:val="24"/>
              </w:rPr>
              <w:t xml:space="preserve"> Рассмотри внимательно </w:t>
            </w:r>
            <w:r w:rsidR="008A00F8">
              <w:rPr>
                <w:rFonts w:ascii="Arial" w:hAnsi="Arial" w:cs="Arial"/>
                <w:sz w:val="24"/>
                <w:szCs w:val="24"/>
              </w:rPr>
              <w:t>схему к задаче и устно ответь на вопросы.</w:t>
            </w:r>
          </w:p>
          <w:p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F01C2C" w:rsidRPr="00F01C2C">
              <w:rPr>
                <w:rFonts w:ascii="Arial" w:hAnsi="Arial" w:cs="Arial"/>
                <w:sz w:val="24"/>
                <w:szCs w:val="24"/>
              </w:rPr>
              <w:t>4</w:t>
            </w:r>
            <w:r w:rsidRPr="00F01C2C">
              <w:rPr>
                <w:rFonts w:ascii="Arial" w:hAnsi="Arial" w:cs="Arial"/>
                <w:sz w:val="24"/>
                <w:szCs w:val="24"/>
              </w:rPr>
              <w:t>. Письменно выполни №</w:t>
            </w:r>
            <w:r w:rsidR="008A00F8">
              <w:rPr>
                <w:rFonts w:ascii="Arial" w:hAnsi="Arial" w:cs="Arial"/>
                <w:sz w:val="24"/>
                <w:szCs w:val="24"/>
              </w:rPr>
              <w:t>2</w:t>
            </w:r>
            <w:r w:rsidR="00AB6462" w:rsidRPr="00F01C2C">
              <w:rPr>
                <w:rFonts w:ascii="Arial" w:hAnsi="Arial" w:cs="Arial"/>
                <w:sz w:val="24"/>
                <w:szCs w:val="24"/>
              </w:rPr>
              <w:t xml:space="preserve"> с.</w:t>
            </w:r>
            <w:r w:rsidR="008A00F8">
              <w:rPr>
                <w:rFonts w:ascii="Arial" w:hAnsi="Arial" w:cs="Arial"/>
                <w:sz w:val="24"/>
                <w:szCs w:val="24"/>
              </w:rPr>
              <w:t>25</w:t>
            </w:r>
            <w:r w:rsidR="00226FB9" w:rsidRPr="00F01C2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6.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52F8">
              <w:rPr>
                <w:rFonts w:ascii="Arial" w:hAnsi="Arial" w:cs="Arial"/>
                <w:sz w:val="24"/>
                <w:szCs w:val="24"/>
              </w:rPr>
              <w:t>Выполни устно №</w:t>
            </w:r>
            <w:r w:rsidR="008A00F8">
              <w:rPr>
                <w:rFonts w:ascii="Arial" w:hAnsi="Arial" w:cs="Arial"/>
                <w:sz w:val="24"/>
                <w:szCs w:val="24"/>
              </w:rPr>
              <w:t>8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 с.</w:t>
            </w:r>
            <w:r w:rsidR="008A00F8">
              <w:rPr>
                <w:rFonts w:ascii="Arial" w:hAnsi="Arial" w:cs="Arial"/>
                <w:sz w:val="24"/>
                <w:szCs w:val="24"/>
              </w:rPr>
              <w:t>27</w:t>
            </w:r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7.Физминутка.</w:t>
            </w:r>
          </w:p>
          <w:p w:rsidR="00045FF7" w:rsidRPr="009552F8" w:rsidRDefault="00226FB9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8.Выполни письменно №</w:t>
            </w:r>
            <w:r w:rsidR="008A00F8">
              <w:rPr>
                <w:rFonts w:ascii="Arial" w:hAnsi="Arial" w:cs="Arial"/>
                <w:sz w:val="24"/>
                <w:szCs w:val="24"/>
              </w:rPr>
              <w:t>9</w:t>
            </w:r>
            <w:r w:rsidR="00F01C2C">
              <w:rPr>
                <w:rFonts w:ascii="Arial" w:hAnsi="Arial" w:cs="Arial"/>
                <w:sz w:val="24"/>
                <w:szCs w:val="24"/>
              </w:rPr>
              <w:t xml:space="preserve"> с.</w:t>
            </w:r>
            <w:r w:rsidR="008A00F8">
              <w:rPr>
                <w:rFonts w:ascii="Arial" w:hAnsi="Arial" w:cs="Arial"/>
                <w:sz w:val="24"/>
                <w:szCs w:val="24"/>
              </w:rPr>
              <w:t>27</w:t>
            </w:r>
            <w:r w:rsidR="00045FF7"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9.Отдохни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A9" w:rsidRPr="00107723" w:rsidRDefault="00EF6BCB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Чтение 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10.30-11.00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74" w:rsidRPr="009552F8" w:rsidRDefault="00850074" w:rsidP="00850074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>.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8A00F8">
              <w:rPr>
                <w:rFonts w:ascii="Arial" w:hAnsi="Arial" w:cs="Arial"/>
                <w:sz w:val="24"/>
                <w:szCs w:val="24"/>
              </w:rPr>
              <w:t>116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D7048">
              <w:rPr>
                <w:rFonts w:ascii="Arial" w:hAnsi="Arial" w:cs="Arial"/>
                <w:sz w:val="24"/>
                <w:szCs w:val="24"/>
              </w:rPr>
              <w:t>повтори</w:t>
            </w:r>
            <w:r w:rsidR="00F01C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1A59">
              <w:rPr>
                <w:rFonts w:ascii="Arial" w:hAnsi="Arial" w:cs="Arial"/>
                <w:sz w:val="24"/>
                <w:szCs w:val="24"/>
              </w:rPr>
              <w:t>домашнее задание.</w:t>
            </w:r>
            <w:r w:rsidR="00B15662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875A1C" w:rsidRPr="009552F8" w:rsidRDefault="00850074" w:rsidP="00850074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AD7048">
              <w:rPr>
                <w:rFonts w:ascii="Arial" w:hAnsi="Arial" w:cs="Arial"/>
                <w:sz w:val="24"/>
                <w:szCs w:val="24"/>
              </w:rPr>
              <w:t>Выполни самопроверку домашнего задания.</w:t>
            </w:r>
          </w:p>
          <w:p w:rsidR="001B720F" w:rsidRDefault="00850074" w:rsidP="009552F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3.  </w:t>
            </w:r>
            <w:r w:rsidR="00AD7048">
              <w:rPr>
                <w:rFonts w:ascii="Arial" w:hAnsi="Arial" w:cs="Arial"/>
                <w:sz w:val="24"/>
                <w:szCs w:val="24"/>
              </w:rPr>
              <w:t>Открой учебник на с.</w:t>
            </w:r>
            <w:r w:rsidR="00F91A59">
              <w:rPr>
                <w:rFonts w:ascii="Arial" w:hAnsi="Arial" w:cs="Arial"/>
                <w:sz w:val="24"/>
                <w:szCs w:val="24"/>
              </w:rPr>
              <w:t>11</w:t>
            </w:r>
            <w:r w:rsidR="008A00F8">
              <w:rPr>
                <w:rFonts w:ascii="Arial" w:hAnsi="Arial" w:cs="Arial"/>
                <w:sz w:val="24"/>
                <w:szCs w:val="24"/>
              </w:rPr>
              <w:t>8</w:t>
            </w:r>
            <w:r w:rsidR="00EC2C4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8A00F8">
              <w:rPr>
                <w:rFonts w:ascii="Arial" w:hAnsi="Arial" w:cs="Arial"/>
                <w:sz w:val="24"/>
                <w:szCs w:val="24"/>
              </w:rPr>
              <w:t>прочитай и запомни значение слов.</w:t>
            </w:r>
          </w:p>
          <w:p w:rsidR="00DC4688" w:rsidRDefault="00EC2C43" w:rsidP="009552F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8A00F8">
              <w:rPr>
                <w:rFonts w:ascii="Arial" w:hAnsi="Arial" w:cs="Arial"/>
                <w:sz w:val="24"/>
                <w:szCs w:val="24"/>
              </w:rPr>
              <w:t>Устно ответь на вопросы.</w:t>
            </w:r>
          </w:p>
          <w:p w:rsidR="00EC2C43" w:rsidRDefault="00977C03" w:rsidP="009552F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 Подготовь </w:t>
            </w:r>
            <w:r w:rsidR="008A00F8">
              <w:rPr>
                <w:rFonts w:ascii="Arial" w:hAnsi="Arial" w:cs="Arial"/>
                <w:sz w:val="24"/>
                <w:szCs w:val="24"/>
              </w:rPr>
              <w:t>выразительное чтение по ролям.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9552F8" w:rsidRPr="009552F8" w:rsidRDefault="00977C03" w:rsidP="0008014A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08014A" w:rsidRPr="009552F8"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33EC5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Default="00433EC5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Музыка 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9552F8" w:rsidRDefault="00433EC5" w:rsidP="00433E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Перейди по ссылке </w:t>
            </w:r>
            <w:hyperlink r:id="rId6" w:history="1">
              <w:r w:rsidRPr="00305988">
                <w:rPr>
                  <w:rStyle w:val="a3"/>
                  <w:rFonts w:ascii="Arial" w:hAnsi="Arial" w:cs="Arial"/>
                  <w:sz w:val="24"/>
                  <w:szCs w:val="24"/>
                </w:rPr>
                <w:t>https://infourok.ru/prezentaciya-po-muzyke-orkestr-4-klass-6862038.html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 познакомься с симфоническим оркестром. Подготовь сообщение об одном из инструментов.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10B12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12" w:rsidRPr="00F107D4" w:rsidRDefault="00410B12" w:rsidP="00410B1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12" w:rsidRDefault="00410B12" w:rsidP="00410B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(Мошкина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12" w:rsidRDefault="00410B12" w:rsidP="00410B12">
            <w:proofErr w:type="spellStart"/>
            <w:r>
              <w:t>Стр</w:t>
            </w:r>
            <w:proofErr w:type="spellEnd"/>
            <w:r>
              <w:t xml:space="preserve"> 12 упр. 2 </w:t>
            </w:r>
            <w:proofErr w:type="spellStart"/>
            <w:r>
              <w:t>стр</w:t>
            </w:r>
            <w:proofErr w:type="spellEnd"/>
            <w:r>
              <w:t xml:space="preserve"> 13 упр.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12" w:rsidRPr="006153D4" w:rsidRDefault="00410B12" w:rsidP="00410B12">
            <w:pPr>
              <w:rPr>
                <w:lang w:val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12" w:rsidRPr="00F107D4" w:rsidRDefault="00410B12" w:rsidP="00410B1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moevvla@mail.ru</w:t>
            </w:r>
          </w:p>
        </w:tc>
      </w:tr>
      <w:tr w:rsidR="00410B12" w:rsidRPr="00F107D4" w:rsidTr="0015004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12" w:rsidRPr="00F107D4" w:rsidRDefault="00410B1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12" w:rsidRDefault="00410B12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Любец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B12" w:rsidRPr="00410B12" w:rsidRDefault="00410B12" w:rsidP="00410B12">
            <w:pPr>
              <w:rPr>
                <w:rFonts w:ascii="Arial" w:hAnsi="Arial" w:cs="Arial"/>
                <w:sz w:val="24"/>
                <w:szCs w:val="24"/>
              </w:rPr>
            </w:pPr>
            <w:r>
              <w:t>1</w:t>
            </w:r>
            <w:r w:rsidRPr="00410B12">
              <w:rPr>
                <w:rFonts w:ascii="Arial" w:hAnsi="Arial" w:cs="Arial"/>
                <w:sz w:val="24"/>
                <w:szCs w:val="24"/>
              </w:rPr>
              <w:t>)</w:t>
            </w:r>
            <w:r w:rsidRPr="00410B12">
              <w:rPr>
                <w:rFonts w:ascii="Arial" w:hAnsi="Arial" w:cs="Arial"/>
                <w:sz w:val="24"/>
                <w:szCs w:val="24"/>
              </w:rPr>
              <w:tab/>
              <w:t>Работа с текстом «</w:t>
            </w:r>
            <w:proofErr w:type="spellStart"/>
            <w:r w:rsidRPr="00410B12"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 w:rsidRPr="00410B1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0B12">
              <w:rPr>
                <w:rFonts w:ascii="Arial" w:hAnsi="Arial" w:cs="Arial"/>
                <w:sz w:val="24"/>
                <w:szCs w:val="24"/>
              </w:rPr>
              <w:t>Barkers</w:t>
            </w:r>
            <w:proofErr w:type="spellEnd"/>
            <w:r w:rsidRPr="00410B12">
              <w:rPr>
                <w:rFonts w:ascii="Arial" w:hAnsi="Arial" w:cs="Arial"/>
                <w:sz w:val="24"/>
                <w:szCs w:val="24"/>
              </w:rPr>
              <w:t xml:space="preserve">’ </w:t>
            </w:r>
            <w:proofErr w:type="spellStart"/>
            <w:r w:rsidRPr="00410B12">
              <w:rPr>
                <w:rFonts w:ascii="Arial" w:hAnsi="Arial" w:cs="Arial"/>
                <w:sz w:val="24"/>
                <w:szCs w:val="24"/>
              </w:rPr>
              <w:t>breakfast</w:t>
            </w:r>
            <w:proofErr w:type="spellEnd"/>
            <w:r w:rsidRPr="00410B12">
              <w:rPr>
                <w:rFonts w:ascii="Arial" w:hAnsi="Arial" w:cs="Arial"/>
                <w:sz w:val="24"/>
                <w:szCs w:val="24"/>
              </w:rPr>
              <w:t>»: ех.4, р.29-30 прочитайте и переведите в тетрадь</w:t>
            </w:r>
          </w:p>
          <w:p w:rsidR="00410B12" w:rsidRPr="009552F8" w:rsidRDefault="00410B12" w:rsidP="00410B12">
            <w:pPr>
              <w:rPr>
                <w:rFonts w:ascii="Arial" w:hAnsi="Arial" w:cs="Arial"/>
                <w:sz w:val="24"/>
                <w:szCs w:val="24"/>
              </w:rPr>
            </w:pPr>
            <w:r w:rsidRPr="00410B12">
              <w:rPr>
                <w:rFonts w:ascii="Arial" w:hAnsi="Arial" w:cs="Arial"/>
                <w:sz w:val="24"/>
                <w:szCs w:val="24"/>
              </w:rPr>
              <w:t>2)</w:t>
            </w:r>
            <w:r w:rsidRPr="00410B12">
              <w:rPr>
                <w:rFonts w:ascii="Arial" w:hAnsi="Arial" w:cs="Arial"/>
                <w:sz w:val="24"/>
                <w:szCs w:val="24"/>
              </w:rPr>
              <w:tab/>
              <w:t xml:space="preserve">Знакомство со структурой I </w:t>
            </w:r>
            <w:proofErr w:type="spellStart"/>
            <w:r w:rsidRPr="00410B12">
              <w:rPr>
                <w:rFonts w:ascii="Arial" w:hAnsi="Arial" w:cs="Arial"/>
                <w:sz w:val="24"/>
                <w:szCs w:val="24"/>
              </w:rPr>
              <w:t>would</w:t>
            </w:r>
            <w:proofErr w:type="spellEnd"/>
            <w:r w:rsidRPr="00410B1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0B12">
              <w:rPr>
                <w:rFonts w:ascii="Arial" w:hAnsi="Arial" w:cs="Arial"/>
                <w:sz w:val="24"/>
                <w:szCs w:val="24"/>
              </w:rPr>
              <w:t>like</w:t>
            </w:r>
            <w:proofErr w:type="spellEnd"/>
            <w:r w:rsidRPr="00410B12">
              <w:rPr>
                <w:rFonts w:ascii="Arial" w:hAnsi="Arial" w:cs="Arial"/>
                <w:sz w:val="24"/>
                <w:szCs w:val="24"/>
              </w:rPr>
              <w:t xml:space="preserve">: ех.7, р.27-28 дополните предложения 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12" w:rsidRPr="00F107D4" w:rsidRDefault="00410B1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12" w:rsidRPr="00F107D4" w:rsidRDefault="00410B1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EF6BCB">
      <w:pgSz w:w="16838" w:h="11906" w:orient="landscape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5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4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107723"/>
    <w:rsid w:val="00146DC8"/>
    <w:rsid w:val="00162577"/>
    <w:rsid w:val="001B720F"/>
    <w:rsid w:val="001E5C87"/>
    <w:rsid w:val="001F3245"/>
    <w:rsid w:val="001F5BA6"/>
    <w:rsid w:val="0020452C"/>
    <w:rsid w:val="00226FB9"/>
    <w:rsid w:val="003805F7"/>
    <w:rsid w:val="003C10B7"/>
    <w:rsid w:val="003F1017"/>
    <w:rsid w:val="00410B12"/>
    <w:rsid w:val="00433EC5"/>
    <w:rsid w:val="0044734F"/>
    <w:rsid w:val="004524AF"/>
    <w:rsid w:val="004B7C87"/>
    <w:rsid w:val="00642377"/>
    <w:rsid w:val="00660AA6"/>
    <w:rsid w:val="00685F9F"/>
    <w:rsid w:val="006A456F"/>
    <w:rsid w:val="00850074"/>
    <w:rsid w:val="00875A1C"/>
    <w:rsid w:val="008A00F8"/>
    <w:rsid w:val="008B0BA2"/>
    <w:rsid w:val="008D638A"/>
    <w:rsid w:val="008F2D43"/>
    <w:rsid w:val="00950CEE"/>
    <w:rsid w:val="009552F8"/>
    <w:rsid w:val="00977C03"/>
    <w:rsid w:val="00AB6462"/>
    <w:rsid w:val="00AD7048"/>
    <w:rsid w:val="00B15662"/>
    <w:rsid w:val="00BF5DE0"/>
    <w:rsid w:val="00C26B67"/>
    <w:rsid w:val="00C33F4A"/>
    <w:rsid w:val="00D81961"/>
    <w:rsid w:val="00DC4688"/>
    <w:rsid w:val="00EC2C43"/>
    <w:rsid w:val="00ED54E5"/>
    <w:rsid w:val="00EF6BCB"/>
    <w:rsid w:val="00F01C2C"/>
    <w:rsid w:val="00F107D4"/>
    <w:rsid w:val="00F17596"/>
    <w:rsid w:val="00F4770D"/>
    <w:rsid w:val="00F84BA9"/>
    <w:rsid w:val="00F91A59"/>
    <w:rsid w:val="00FB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DED2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muzyke-orkestr-4-klass-6862038.html" TargetMode="External"/><Relationship Id="rId5" Type="http://schemas.openxmlformats.org/officeDocument/2006/relationships/hyperlink" Target="mailto:kart.ta82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29</cp:revision>
  <cp:lastPrinted>2025-01-24T06:35:00Z</cp:lastPrinted>
  <dcterms:created xsi:type="dcterms:W3CDTF">2020-05-06T16:57:00Z</dcterms:created>
  <dcterms:modified xsi:type="dcterms:W3CDTF">2025-02-19T04:54:00Z</dcterms:modified>
</cp:coreProperties>
</file>